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2632F">
        <w:rPr>
          <w:rFonts w:ascii="Times New Roman" w:hAnsi="Times New Roman" w:cs="Times New Roman"/>
          <w:sz w:val="24"/>
          <w:szCs w:val="24"/>
          <w:lang w:val="en-US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D179CC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351F38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351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351F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D179CC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F38">
        <w:rPr>
          <w:rFonts w:ascii="Times New Roman" w:hAnsi="Times New Roman" w:cs="Times New Roman"/>
          <w:sz w:val="24"/>
          <w:szCs w:val="24"/>
        </w:rPr>
        <w:t>Программного</w:t>
      </w:r>
      <w:r w:rsidR="00351F38" w:rsidRPr="00351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F38">
        <w:rPr>
          <w:rFonts w:ascii="Times New Roman" w:hAnsi="Times New Roman" w:cs="Times New Roman"/>
          <w:sz w:val="24"/>
          <w:szCs w:val="24"/>
        </w:rPr>
        <w:t>обеспечения</w:t>
      </w:r>
      <w:r w:rsidR="00D179CC" w:rsidRPr="00D179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79CC">
        <w:rPr>
          <w:rFonts w:ascii="Times New Roman" w:hAnsi="Times New Roman" w:cs="Times New Roman"/>
          <w:sz w:val="24"/>
          <w:szCs w:val="24"/>
        </w:rPr>
        <w:t>Подтверждение</w:t>
      </w:r>
      <w:r w:rsidR="00D179CC" w:rsidRPr="00D1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9CC">
        <w:rPr>
          <w:rFonts w:ascii="Times New Roman" w:hAnsi="Times New Roman" w:cs="Times New Roman"/>
          <w:sz w:val="24"/>
          <w:szCs w:val="24"/>
        </w:rPr>
        <w:t>опыта</w:t>
      </w:r>
      <w:r w:rsidR="00D179CC" w:rsidRPr="00D1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9CC">
        <w:rPr>
          <w:rFonts w:ascii="Times New Roman" w:hAnsi="Times New Roman" w:cs="Times New Roman"/>
          <w:sz w:val="24"/>
          <w:szCs w:val="24"/>
        </w:rPr>
        <w:t>поставок</w:t>
      </w:r>
      <w:r w:rsidR="00D179CC" w:rsidRPr="00D17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9CC">
        <w:rPr>
          <w:rFonts w:ascii="Times New Roman" w:hAnsi="Times New Roman" w:cs="Times New Roman"/>
          <w:sz w:val="24"/>
          <w:szCs w:val="24"/>
        </w:rPr>
        <w:t>обязательно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</w:t>
      </w:r>
      <w:r w:rsidR="00351F38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are allowed to participate.</w:t>
      </w:r>
      <w:r w:rsidR="00D179CC" w:rsidRPr="00D179CC">
        <w:rPr>
          <w:rFonts w:ascii="Times New Roman" w:hAnsi="Times New Roman" w:cs="Times New Roman"/>
          <w:sz w:val="24"/>
          <w:szCs w:val="24"/>
          <w:lang w:val="en-US"/>
        </w:rPr>
        <w:t xml:space="preserve"> Confirmation of experience of </w:t>
      </w:r>
      <w:r w:rsidR="00D179CC">
        <w:rPr>
          <w:rFonts w:ascii="Times New Roman" w:hAnsi="Times New Roman" w:cs="Times New Roman"/>
          <w:sz w:val="24"/>
          <w:szCs w:val="24"/>
          <w:lang w:val="en-US"/>
        </w:rPr>
        <w:t>supplies</w:t>
      </w:r>
      <w:bookmarkStart w:id="0" w:name="_GoBack"/>
      <w:bookmarkEnd w:id="0"/>
      <w:r w:rsidR="00D179CC" w:rsidRPr="00D179CC">
        <w:rPr>
          <w:rFonts w:ascii="Times New Roman" w:hAnsi="Times New Roman" w:cs="Times New Roman"/>
          <w:sz w:val="24"/>
          <w:szCs w:val="24"/>
          <w:lang w:val="en-US"/>
        </w:rPr>
        <w:t xml:space="preserve"> is obligatory</w:t>
      </w:r>
    </w:p>
    <w:sectPr w:rsidR="009532FA" w:rsidRPr="00D179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351F38"/>
    <w:rsid w:val="005A18BA"/>
    <w:rsid w:val="006E2555"/>
    <w:rsid w:val="00896F75"/>
    <w:rsid w:val="009532FA"/>
    <w:rsid w:val="00B201F3"/>
    <w:rsid w:val="00BC5CA8"/>
    <w:rsid w:val="00D179CC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C486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457D9-D4E5-4544-B3B6-7CB1DDBF1B92}"/>
</file>

<file path=customXml/itemProps2.xml><?xml version="1.0" encoding="utf-8"?>
<ds:datastoreItem xmlns:ds="http://schemas.openxmlformats.org/officeDocument/2006/customXml" ds:itemID="{D9BFB196-9C7D-45EF-8A3E-E0EC992EFE3D}"/>
</file>

<file path=customXml/itemProps3.xml><?xml version="1.0" encoding="utf-8"?>
<ds:datastoreItem xmlns:ds="http://schemas.openxmlformats.org/officeDocument/2006/customXml" ds:itemID="{BBAA43E4-633A-476D-86E0-30945808C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Company>CPC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2021-03-22T10:26:00Z</dcterms:modified>
</cp:coreProperties>
</file>